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F66" w:rsidRPr="00B20F66" w:rsidRDefault="00B20F66" w:rsidP="00B20F66">
      <w:pPr>
        <w:jc w:val="center"/>
        <w:rPr>
          <w:b/>
        </w:rPr>
      </w:pPr>
      <w:r w:rsidRPr="00B20F66">
        <w:rPr>
          <w:b/>
        </w:rPr>
        <w:t>NİZİP İLÇE MİLLİ EĞİTİM MÜDÜRLÜĞÜ</w:t>
      </w:r>
    </w:p>
    <w:p w:rsidR="00B20F66" w:rsidRPr="00B20F66" w:rsidRDefault="00B20F66" w:rsidP="00B20F66">
      <w:pPr>
        <w:jc w:val="center"/>
        <w:rPr>
          <w:b/>
        </w:rPr>
      </w:pPr>
      <w:r w:rsidRPr="00B20F66">
        <w:rPr>
          <w:b/>
        </w:rPr>
        <w:t>2024-2025 ÜCRETLİ ÖĞRETMENLİK BAŞVURU ŞARTLARI</w:t>
      </w:r>
    </w:p>
    <w:p w:rsidR="00B20F66" w:rsidRPr="00B20F66" w:rsidRDefault="00B20F66">
      <w:pPr>
        <w:rPr>
          <w:rFonts w:ascii="Calibri" w:hAnsi="Calibri" w:cs="Calibri"/>
        </w:rPr>
      </w:pPr>
      <w:r w:rsidRPr="00B20F66">
        <w:rPr>
          <w:rFonts w:ascii="Calibri" w:hAnsi="Calibri" w:cs="Calibri"/>
        </w:rPr>
        <w:t>İlgi: a) 657 Sayılı Devlet Memurları Kanunu,</w:t>
      </w:r>
    </w:p>
    <w:p w:rsidR="00B20F66" w:rsidRPr="00B20F66" w:rsidRDefault="00B20F66" w:rsidP="00DC3006">
      <w:pPr>
        <w:rPr>
          <w:rFonts w:ascii="Calibri" w:hAnsi="Calibri" w:cs="Calibri"/>
        </w:rPr>
      </w:pPr>
      <w:r w:rsidRPr="00B20F66">
        <w:rPr>
          <w:rFonts w:ascii="Calibri" w:hAnsi="Calibri" w:cs="Calibri"/>
        </w:rPr>
        <w:t xml:space="preserve"> b) </w:t>
      </w:r>
      <w:proofErr w:type="spellStart"/>
      <w:proofErr w:type="gramStart"/>
      <w:r w:rsidRPr="00B20F66">
        <w:rPr>
          <w:rFonts w:ascii="Calibri" w:hAnsi="Calibri" w:cs="Calibri"/>
        </w:rPr>
        <w:t>M.E.B</w:t>
      </w:r>
      <w:proofErr w:type="gramEnd"/>
      <w:r w:rsidRPr="00B20F66">
        <w:rPr>
          <w:rFonts w:ascii="Calibri" w:hAnsi="Calibri" w:cs="Calibri"/>
        </w:rPr>
        <w:t>.Yönetici</w:t>
      </w:r>
      <w:proofErr w:type="spellEnd"/>
      <w:r w:rsidRPr="00B20F66">
        <w:rPr>
          <w:rFonts w:ascii="Calibri" w:hAnsi="Calibri" w:cs="Calibri"/>
        </w:rPr>
        <w:t xml:space="preserve"> ve Öğretmenlerinin Ders ve Ek Ders Saatlerine İlişkin Karar,</w:t>
      </w:r>
    </w:p>
    <w:p w:rsidR="00B20F66" w:rsidRPr="00DC3006" w:rsidRDefault="00B20F66">
      <w:pPr>
        <w:rPr>
          <w:rFonts w:ascii="Calibri" w:hAnsi="Calibri" w:cs="Calibri"/>
        </w:rPr>
      </w:pPr>
      <w:r w:rsidRPr="00B20F66">
        <w:rPr>
          <w:rFonts w:ascii="Calibri" w:hAnsi="Calibri" w:cs="Calibri"/>
        </w:rPr>
        <w:t xml:space="preserve"> c) Talim ve Terbiye Kurulu’nun 9 sayılı Kararı. İlgi (a) Kanunun 86. Ve 89.Maddesi, ilgi (b) Kararın </w:t>
      </w:r>
      <w:r w:rsidRPr="00DC3006">
        <w:rPr>
          <w:rFonts w:ascii="Calibri" w:hAnsi="Calibri" w:cs="Calibri"/>
        </w:rPr>
        <w:t>9.Maddesinin 2.Bendi, Talim ve Terbiye Kurulunun ilgi (c) Kararı doğrultusunda;</w:t>
      </w:r>
    </w:p>
    <w:p w:rsidR="00DC3006" w:rsidRPr="00DC3006" w:rsidRDefault="00B20F66" w:rsidP="00F07465">
      <w:pPr>
        <w:pStyle w:val="NormalWeb"/>
        <w:numPr>
          <w:ilvl w:val="0"/>
          <w:numId w:val="1"/>
        </w:numPr>
        <w:shd w:val="clear" w:color="auto" w:fill="FFFFFF"/>
        <w:spacing w:before="0" w:beforeAutospacing="0"/>
        <w:jc w:val="both"/>
        <w:rPr>
          <w:sz w:val="22"/>
          <w:szCs w:val="22"/>
        </w:rPr>
      </w:pPr>
      <w:r w:rsidRPr="00DC3006">
        <w:rPr>
          <w:rFonts w:ascii="Calibri" w:hAnsi="Calibri" w:cs="Calibri"/>
        </w:rPr>
        <w:t xml:space="preserve"> 1- 2024-2025 Eğitim-Öğretim yılında ek ders ücreti karşılığında yapılacak öğretmen görevlendirmeleri için başvurular e-Devlet başvuru ekranından </w:t>
      </w:r>
      <w:r w:rsidR="00DC3006">
        <w:rPr>
          <w:rFonts w:ascii="Calibri" w:hAnsi="Calibri" w:cs="Calibri"/>
        </w:rPr>
        <w:t>elektronik olarak alınacaktır</w:t>
      </w:r>
      <w:r w:rsidR="00916DAD">
        <w:rPr>
          <w:rFonts w:ascii="Calibri" w:hAnsi="Calibri" w:cs="Calibri"/>
        </w:rPr>
        <w:t xml:space="preserve">. Belirtilen </w:t>
      </w:r>
      <w:r w:rsidR="009D16B0">
        <w:rPr>
          <w:rFonts w:ascii="Calibri" w:hAnsi="Calibri" w:cs="Calibri"/>
        </w:rPr>
        <w:t xml:space="preserve">başvuru </w:t>
      </w:r>
      <w:r w:rsidR="00916DAD">
        <w:rPr>
          <w:rFonts w:ascii="Calibri" w:hAnsi="Calibri" w:cs="Calibri"/>
        </w:rPr>
        <w:t>tarihler</w:t>
      </w:r>
      <w:r w:rsidR="009D16B0">
        <w:rPr>
          <w:rFonts w:ascii="Calibri" w:hAnsi="Calibri" w:cs="Calibri"/>
        </w:rPr>
        <w:t>in</w:t>
      </w:r>
      <w:r w:rsidR="00916DAD">
        <w:rPr>
          <w:rFonts w:ascii="Calibri" w:hAnsi="Calibri" w:cs="Calibri"/>
        </w:rPr>
        <w:t>de</w:t>
      </w:r>
      <w:r w:rsidR="00DC3006">
        <w:rPr>
          <w:rFonts w:ascii="Calibri" w:hAnsi="Calibri" w:cs="Calibri"/>
        </w:rPr>
        <w:t xml:space="preserve"> yapılan</w:t>
      </w:r>
      <w:r w:rsidR="00916DAD">
        <w:rPr>
          <w:sz w:val="22"/>
          <w:szCs w:val="22"/>
        </w:rPr>
        <w:t xml:space="preserve"> ilk aşama</w:t>
      </w:r>
      <w:r w:rsidR="00DC3006" w:rsidRPr="00DC3006">
        <w:rPr>
          <w:sz w:val="22"/>
          <w:szCs w:val="22"/>
        </w:rPr>
        <w:t xml:space="preserve"> başvuruların listesi öncelikli değerlendirilecektir. İhtiyaç halinde sistem üzerinden yeni liste alınacaktır.</w:t>
      </w:r>
    </w:p>
    <w:p w:rsidR="00DC3006" w:rsidRDefault="00B20F66" w:rsidP="00DC3006">
      <w:pPr>
        <w:pStyle w:val="NormalWeb"/>
        <w:numPr>
          <w:ilvl w:val="0"/>
          <w:numId w:val="1"/>
        </w:numPr>
        <w:shd w:val="clear" w:color="auto" w:fill="FFFFFF"/>
        <w:spacing w:before="0" w:beforeAutospacing="0"/>
        <w:jc w:val="both"/>
        <w:rPr>
          <w:rFonts w:ascii="Calibri" w:hAnsi="Calibri" w:cs="Calibri"/>
        </w:rPr>
      </w:pPr>
      <w:r w:rsidRPr="00DC3006">
        <w:rPr>
          <w:rFonts w:ascii="Calibri" w:hAnsi="Calibri" w:cs="Calibri"/>
        </w:rPr>
        <w:t>Görev almanız durumunda ve hangi okula görevlendiril</w:t>
      </w:r>
      <w:r w:rsidR="009758D9">
        <w:rPr>
          <w:rFonts w:ascii="Calibri" w:hAnsi="Calibri" w:cs="Calibri"/>
        </w:rPr>
        <w:t xml:space="preserve">diğiniz size iletildikten sonra </w:t>
      </w:r>
      <w:r w:rsidRPr="00DC3006">
        <w:rPr>
          <w:rFonts w:ascii="Calibri" w:hAnsi="Calibri" w:cs="Calibri"/>
        </w:rPr>
        <w:t>istenilen belgeler ile İlçe Milli Eğitim Müdürlüğü İnsan Kaynakları Atama Bölümüne müracaat etmeniz gerekmektedir.</w:t>
      </w:r>
      <w:r w:rsidR="00DC3006" w:rsidRPr="00DC3006">
        <w:rPr>
          <w:rFonts w:ascii="Calibri" w:hAnsi="Calibri" w:cs="Calibri"/>
        </w:rPr>
        <w:t xml:space="preserve"> </w:t>
      </w:r>
    </w:p>
    <w:p w:rsidR="002E6CEA" w:rsidRDefault="009D16B0" w:rsidP="00B03EEB">
      <w:pPr>
        <w:pStyle w:val="NormalWeb"/>
        <w:numPr>
          <w:ilvl w:val="0"/>
          <w:numId w:val="1"/>
        </w:numPr>
        <w:shd w:val="clear" w:color="auto" w:fill="FFFFFF"/>
        <w:spacing w:before="0" w:beforeAutospacing="0"/>
        <w:jc w:val="both"/>
        <w:rPr>
          <w:rFonts w:ascii="Calibri" w:hAnsi="Calibri" w:cs="Calibri"/>
        </w:rPr>
      </w:pPr>
      <w:r>
        <w:rPr>
          <w:rFonts w:ascii="Calibri" w:hAnsi="Calibri" w:cs="Calibri"/>
        </w:rPr>
        <w:t>Görev için çağrılmak üzere aranan</w:t>
      </w:r>
      <w:r w:rsidR="00B20F66" w:rsidRPr="002E6CEA">
        <w:rPr>
          <w:rFonts w:ascii="Calibri" w:hAnsi="Calibri" w:cs="Calibri"/>
        </w:rPr>
        <w:t xml:space="preserve"> adaylardan kendisine ulaşılamayanların yerine sıradaki kişi görevlendirilecektir. Bu nedenle mağduriyet yaşanmaması için başvuru yapanların </w:t>
      </w:r>
      <w:r w:rsidR="004D0A76">
        <w:rPr>
          <w:rFonts w:ascii="Calibri" w:hAnsi="Calibri" w:cs="Calibri"/>
        </w:rPr>
        <w:t xml:space="preserve">telefon numaralarının </w:t>
      </w:r>
      <w:r w:rsidR="002E6CEA" w:rsidRPr="002E6CEA">
        <w:rPr>
          <w:rFonts w:ascii="Calibri" w:hAnsi="Calibri" w:cs="Calibri"/>
        </w:rPr>
        <w:t>aktif olması gerekmektedir.</w:t>
      </w:r>
    </w:p>
    <w:p w:rsidR="00895B41" w:rsidRDefault="00B20F66" w:rsidP="00B03EEB">
      <w:pPr>
        <w:pStyle w:val="NormalWeb"/>
        <w:numPr>
          <w:ilvl w:val="0"/>
          <w:numId w:val="1"/>
        </w:numPr>
        <w:shd w:val="clear" w:color="auto" w:fill="FFFFFF"/>
        <w:spacing w:before="0" w:beforeAutospacing="0"/>
        <w:jc w:val="both"/>
        <w:rPr>
          <w:rFonts w:ascii="Calibri" w:hAnsi="Calibri" w:cs="Calibri"/>
        </w:rPr>
      </w:pPr>
      <w:r w:rsidRPr="002E6CEA">
        <w:rPr>
          <w:rFonts w:ascii="Calibri" w:hAnsi="Calibri" w:cs="Calibri"/>
        </w:rPr>
        <w:t>Göreve başlatılan adaylardan Milli Eğitim Müdürlüğünün kabul ettiği bir mazeret</w:t>
      </w:r>
      <w:r w:rsidR="009D16B0">
        <w:rPr>
          <w:rFonts w:ascii="Calibri" w:hAnsi="Calibri" w:cs="Calibri"/>
        </w:rPr>
        <w:t xml:space="preserve">i olmadan görevden ayrılanlara </w:t>
      </w:r>
      <w:r w:rsidRPr="002E6CEA">
        <w:rPr>
          <w:rFonts w:ascii="Calibri" w:hAnsi="Calibri" w:cs="Calibri"/>
        </w:rPr>
        <w:t xml:space="preserve">aynı yıl içinde ve daha sonraki yıllarda </w:t>
      </w:r>
      <w:r w:rsidR="00EE450E" w:rsidRPr="002E6CEA">
        <w:rPr>
          <w:rFonts w:ascii="Calibri" w:hAnsi="Calibri" w:cs="Calibri"/>
        </w:rPr>
        <w:t>görev verilmeyecektir.</w:t>
      </w:r>
      <w:r w:rsidRPr="002E6CEA">
        <w:rPr>
          <w:rFonts w:ascii="Calibri" w:hAnsi="Calibri" w:cs="Calibri"/>
        </w:rPr>
        <w:t xml:space="preserve"> </w:t>
      </w:r>
    </w:p>
    <w:p w:rsidR="00F07465" w:rsidRPr="00F07465" w:rsidRDefault="00F07465" w:rsidP="00F07465">
      <w:pPr>
        <w:widowControl w:val="0"/>
        <w:numPr>
          <w:ilvl w:val="0"/>
          <w:numId w:val="1"/>
        </w:numPr>
        <w:autoSpaceDE w:val="0"/>
        <w:autoSpaceDN w:val="0"/>
        <w:adjustRightInd w:val="0"/>
        <w:spacing w:after="0" w:line="240" w:lineRule="auto"/>
        <w:jc w:val="both"/>
        <w:rPr>
          <w:rFonts w:ascii="Calibri" w:hAnsi="Calibri"/>
        </w:rPr>
      </w:pPr>
      <w:proofErr w:type="spellStart"/>
      <w:r w:rsidRPr="00F07465">
        <w:rPr>
          <w:rFonts w:ascii="Calibri" w:hAnsi="Calibri"/>
        </w:rPr>
        <w:t>KPSS'ye</w:t>
      </w:r>
      <w:proofErr w:type="spellEnd"/>
      <w:r w:rsidRPr="00F07465">
        <w:rPr>
          <w:rFonts w:ascii="Calibri" w:hAnsi="Calibri"/>
        </w:rPr>
        <w:t xml:space="preserve"> girmeyen adaylar da başvuru yapabilecektir; ancak başvuru yapan adaylar içerisinde öncelik e-devlet sistemi üzerinden seçilip kaydedilen KPSS puan üstünlüğüne göre yapılacaktır.</w:t>
      </w:r>
    </w:p>
    <w:p w:rsidR="00F07465" w:rsidRDefault="00F07465" w:rsidP="00F07465">
      <w:pPr>
        <w:widowControl w:val="0"/>
        <w:numPr>
          <w:ilvl w:val="0"/>
          <w:numId w:val="1"/>
        </w:numPr>
        <w:autoSpaceDE w:val="0"/>
        <w:autoSpaceDN w:val="0"/>
        <w:adjustRightInd w:val="0"/>
        <w:spacing w:after="0" w:line="240" w:lineRule="auto"/>
        <w:jc w:val="both"/>
        <w:rPr>
          <w:rFonts w:ascii="Calibri" w:hAnsi="Calibri"/>
        </w:rPr>
      </w:pPr>
      <w:r w:rsidRPr="00F07465">
        <w:rPr>
          <w:rFonts w:ascii="Calibri" w:hAnsi="Calibri"/>
        </w:rPr>
        <w:t>2024-KPSS Sınavı ÖSYM Sınav takviminde sınav sonuçları açıklandıktan sonra Sınava giren adaylar Sınav Sonuç çıktısını Müdürlüğümüz İnsan Kaynakları Bürosuna getirerek KPSS puanlarını güncelleyebilecektir.</w:t>
      </w:r>
    </w:p>
    <w:p w:rsidR="00B17F66" w:rsidRPr="00F07465" w:rsidRDefault="00B17F66" w:rsidP="00F07465">
      <w:pPr>
        <w:widowControl w:val="0"/>
        <w:numPr>
          <w:ilvl w:val="0"/>
          <w:numId w:val="1"/>
        </w:numPr>
        <w:autoSpaceDE w:val="0"/>
        <w:autoSpaceDN w:val="0"/>
        <w:adjustRightInd w:val="0"/>
        <w:spacing w:after="0" w:line="240" w:lineRule="auto"/>
        <w:jc w:val="both"/>
        <w:rPr>
          <w:rFonts w:ascii="Calibri" w:hAnsi="Calibri"/>
        </w:rPr>
      </w:pPr>
      <w:r>
        <w:rPr>
          <w:rFonts w:ascii="Calibri" w:hAnsi="Calibri"/>
        </w:rPr>
        <w:t>2024 – 2025 Ücretli Öğretmen başvuruları e-devlet sistemi üzerinden 23.08.2024 tarihinde başlayıp 30.08.2024 saat 23.59’a kadar yapılacaktır.</w:t>
      </w:r>
    </w:p>
    <w:p w:rsidR="00F07465" w:rsidRDefault="00F07465" w:rsidP="00F07465">
      <w:pPr>
        <w:widowControl w:val="0"/>
        <w:autoSpaceDE w:val="0"/>
        <w:autoSpaceDN w:val="0"/>
        <w:adjustRightInd w:val="0"/>
        <w:spacing w:after="0" w:line="240" w:lineRule="auto"/>
        <w:ind w:left="360"/>
        <w:jc w:val="both"/>
        <w:rPr>
          <w:rFonts w:ascii="Calibri" w:hAnsi="Calibri"/>
          <w:bCs/>
        </w:rPr>
      </w:pPr>
    </w:p>
    <w:p w:rsidR="0060170E" w:rsidRPr="00F07465" w:rsidRDefault="0060170E" w:rsidP="00F07465">
      <w:pPr>
        <w:widowControl w:val="0"/>
        <w:autoSpaceDE w:val="0"/>
        <w:autoSpaceDN w:val="0"/>
        <w:adjustRightInd w:val="0"/>
        <w:spacing w:after="0" w:line="240" w:lineRule="auto"/>
        <w:ind w:left="360"/>
        <w:jc w:val="both"/>
        <w:rPr>
          <w:rFonts w:ascii="Calibri" w:hAnsi="Calibri"/>
          <w:bCs/>
        </w:rPr>
      </w:pPr>
    </w:p>
    <w:p w:rsidR="00F07465" w:rsidRPr="00F07465" w:rsidRDefault="00F07465" w:rsidP="00F07465">
      <w:pPr>
        <w:widowControl w:val="0"/>
        <w:overflowPunct w:val="0"/>
        <w:autoSpaceDE w:val="0"/>
        <w:autoSpaceDN w:val="0"/>
        <w:adjustRightInd w:val="0"/>
        <w:spacing w:after="0" w:line="274" w:lineRule="auto"/>
        <w:ind w:right="680"/>
        <w:jc w:val="both"/>
        <w:rPr>
          <w:rFonts w:ascii="Calibri" w:hAnsi="Calibri"/>
          <w:b/>
          <w:bCs/>
        </w:rPr>
      </w:pPr>
      <w:r w:rsidRPr="00F07465">
        <w:rPr>
          <w:rFonts w:ascii="Calibri" w:hAnsi="Calibri"/>
          <w:b/>
          <w:bCs/>
        </w:rPr>
        <w:t xml:space="preserve">2024-2025 Eğitim – Öğretim Yılı Ders Ücreti Karşılığında Öğretmen Görevlendirmesi İçin Aranılan Genel Şartlar </w:t>
      </w:r>
    </w:p>
    <w:p w:rsidR="00F07465" w:rsidRPr="00F07465" w:rsidRDefault="00F07465" w:rsidP="00F07465">
      <w:pPr>
        <w:widowControl w:val="0"/>
        <w:numPr>
          <w:ilvl w:val="0"/>
          <w:numId w:val="2"/>
        </w:numPr>
        <w:overflowPunct w:val="0"/>
        <w:autoSpaceDE w:val="0"/>
        <w:autoSpaceDN w:val="0"/>
        <w:adjustRightInd w:val="0"/>
        <w:spacing w:after="0" w:line="274" w:lineRule="auto"/>
        <w:ind w:right="680"/>
        <w:jc w:val="both"/>
        <w:rPr>
          <w:rFonts w:ascii="Calibri" w:hAnsi="Calibri"/>
          <w:bCs/>
        </w:rPr>
      </w:pPr>
      <w:r w:rsidRPr="00F07465">
        <w:rPr>
          <w:rFonts w:ascii="Calibri" w:hAnsi="Calibri"/>
        </w:rPr>
        <w:t xml:space="preserve">Türk Vatandaşı olmak. </w:t>
      </w:r>
    </w:p>
    <w:p w:rsidR="00F07465" w:rsidRPr="00F07465" w:rsidRDefault="00F07465" w:rsidP="00F07465">
      <w:pPr>
        <w:widowControl w:val="0"/>
        <w:numPr>
          <w:ilvl w:val="0"/>
          <w:numId w:val="2"/>
        </w:numPr>
        <w:overflowPunct w:val="0"/>
        <w:autoSpaceDE w:val="0"/>
        <w:autoSpaceDN w:val="0"/>
        <w:adjustRightInd w:val="0"/>
        <w:spacing w:after="0" w:line="274" w:lineRule="auto"/>
        <w:ind w:right="680"/>
        <w:jc w:val="both"/>
        <w:rPr>
          <w:rFonts w:ascii="Calibri" w:hAnsi="Calibri"/>
          <w:bCs/>
        </w:rPr>
      </w:pPr>
      <w:r w:rsidRPr="00F07465">
        <w:rPr>
          <w:rFonts w:ascii="Calibri" w:hAnsi="Calibri"/>
        </w:rPr>
        <w:t>Kamu haklarından mahrum bulunmamak.</w:t>
      </w:r>
    </w:p>
    <w:p w:rsidR="00F07465" w:rsidRPr="00F07465" w:rsidRDefault="00F07465" w:rsidP="00F07465">
      <w:pPr>
        <w:widowControl w:val="0"/>
        <w:numPr>
          <w:ilvl w:val="0"/>
          <w:numId w:val="2"/>
        </w:numPr>
        <w:overflowPunct w:val="0"/>
        <w:autoSpaceDE w:val="0"/>
        <w:autoSpaceDN w:val="0"/>
        <w:adjustRightInd w:val="0"/>
        <w:spacing w:after="0" w:line="274" w:lineRule="auto"/>
        <w:ind w:right="680"/>
        <w:jc w:val="both"/>
        <w:rPr>
          <w:rFonts w:ascii="Calibri" w:hAnsi="Calibri"/>
          <w:bCs/>
        </w:rPr>
      </w:pPr>
      <w:proofErr w:type="gramStart"/>
      <w:r w:rsidRPr="00F07465">
        <w:rPr>
          <w:rFonts w:ascii="Calibri" w:hAnsi="Calibri"/>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roofErr w:type="gramEnd"/>
    </w:p>
    <w:p w:rsidR="00F07465" w:rsidRPr="00F07465" w:rsidRDefault="00F07465" w:rsidP="00F07465">
      <w:pPr>
        <w:widowControl w:val="0"/>
        <w:numPr>
          <w:ilvl w:val="0"/>
          <w:numId w:val="2"/>
        </w:numPr>
        <w:overflowPunct w:val="0"/>
        <w:autoSpaceDE w:val="0"/>
        <w:autoSpaceDN w:val="0"/>
        <w:adjustRightInd w:val="0"/>
        <w:spacing w:after="0" w:line="240" w:lineRule="auto"/>
        <w:jc w:val="both"/>
        <w:rPr>
          <w:rFonts w:ascii="Calibri" w:hAnsi="Calibri"/>
          <w:bCs/>
        </w:rPr>
      </w:pPr>
      <w:r w:rsidRPr="00F07465">
        <w:rPr>
          <w:rFonts w:ascii="Calibri" w:hAnsi="Calibri"/>
        </w:rPr>
        <w:t xml:space="preserve">Erkek adaylar için askerlikle ilişkisi bulunmamak. </w:t>
      </w:r>
      <w:r w:rsidRPr="00F07465">
        <w:rPr>
          <w:rFonts w:ascii="Calibri" w:hAnsi="Calibri"/>
          <w:bCs/>
        </w:rPr>
        <w:t>(</w:t>
      </w:r>
      <w:r w:rsidRPr="00F07465">
        <w:rPr>
          <w:rFonts w:ascii="Calibri" w:hAnsi="Calibri"/>
        </w:rPr>
        <w:t>Askerliğini yapmış, askerlikten muaf ya da askerliği tecil edilmiş olmak.)</w:t>
      </w:r>
    </w:p>
    <w:p w:rsidR="00F07465" w:rsidRPr="00F07465" w:rsidRDefault="00F07465" w:rsidP="00F07465">
      <w:pPr>
        <w:widowControl w:val="0"/>
        <w:numPr>
          <w:ilvl w:val="0"/>
          <w:numId w:val="2"/>
        </w:numPr>
        <w:overflowPunct w:val="0"/>
        <w:autoSpaceDE w:val="0"/>
        <w:autoSpaceDN w:val="0"/>
        <w:adjustRightInd w:val="0"/>
        <w:spacing w:after="0" w:line="240" w:lineRule="auto"/>
        <w:jc w:val="both"/>
        <w:rPr>
          <w:rFonts w:ascii="Calibri" w:hAnsi="Calibri"/>
          <w:bCs/>
        </w:rPr>
      </w:pPr>
      <w:r w:rsidRPr="00F07465">
        <w:rPr>
          <w:rFonts w:ascii="Calibri" w:hAnsi="Calibri"/>
        </w:rPr>
        <w:t xml:space="preserve">Yurt dışındaki yükseköğretim kurumlarından mezun olanlar bakımından, öğreniminin yurt içindeki yükseköğretim kurumlarına veya programlarına denkliği yapılmış olmak. </w:t>
      </w:r>
    </w:p>
    <w:p w:rsidR="00F07465" w:rsidRPr="00F07465" w:rsidRDefault="00F07465" w:rsidP="00F07465">
      <w:pPr>
        <w:widowControl w:val="0"/>
        <w:numPr>
          <w:ilvl w:val="0"/>
          <w:numId w:val="2"/>
        </w:numPr>
        <w:overflowPunct w:val="0"/>
        <w:autoSpaceDE w:val="0"/>
        <w:autoSpaceDN w:val="0"/>
        <w:adjustRightInd w:val="0"/>
        <w:spacing w:after="0" w:line="240" w:lineRule="auto"/>
        <w:jc w:val="both"/>
        <w:rPr>
          <w:rFonts w:ascii="Calibri" w:hAnsi="Calibri"/>
          <w:bCs/>
        </w:rPr>
      </w:pPr>
      <w:r w:rsidRPr="00F07465">
        <w:rPr>
          <w:rFonts w:ascii="Calibri" w:hAnsi="Calibri"/>
        </w:rPr>
        <w:t>Herhangi bir Sosyal Güvenlik Kurumuna bağlı olarak çalışmamak.</w:t>
      </w:r>
      <w:r w:rsidRPr="00F07465">
        <w:rPr>
          <w:rFonts w:ascii="Calibri" w:hAnsi="Calibri"/>
          <w:bCs/>
        </w:rPr>
        <w:t xml:space="preserve"> </w:t>
      </w:r>
    </w:p>
    <w:p w:rsidR="00F07465" w:rsidRDefault="00F07465" w:rsidP="00660E25">
      <w:pPr>
        <w:pStyle w:val="NormalWeb"/>
        <w:shd w:val="clear" w:color="auto" w:fill="FFFFFF"/>
        <w:spacing w:before="0" w:beforeAutospacing="0"/>
        <w:rPr>
          <w:rFonts w:ascii="Calibri" w:hAnsi="Calibri" w:cs="Calibri"/>
        </w:rPr>
      </w:pPr>
    </w:p>
    <w:p w:rsidR="00660E25" w:rsidRPr="00660E25" w:rsidRDefault="00660E25" w:rsidP="00E12D57">
      <w:pPr>
        <w:pStyle w:val="NormalWeb"/>
        <w:shd w:val="clear" w:color="auto" w:fill="FFFFFF"/>
        <w:spacing w:before="0" w:beforeAutospacing="0"/>
        <w:rPr>
          <w:b/>
        </w:rPr>
      </w:pPr>
      <w:r w:rsidRPr="00660E25">
        <w:rPr>
          <w:b/>
        </w:rPr>
        <w:t xml:space="preserve">Sınıf Öğretmenliği İçin Öncelik Sırası </w:t>
      </w:r>
    </w:p>
    <w:p w:rsidR="00660E25" w:rsidRDefault="00660E25" w:rsidP="00660E25">
      <w:pPr>
        <w:pStyle w:val="NormalWeb"/>
        <w:shd w:val="clear" w:color="auto" w:fill="FFFFFF"/>
        <w:spacing w:before="0" w:beforeAutospacing="0"/>
      </w:pPr>
      <w:r>
        <w:sym w:font="Symbol" w:char="F0B7"/>
      </w:r>
      <w:r>
        <w:t xml:space="preserve"> Eğitim Fakültelerinin sınıf öğretmenliği bölümü mezunları</w:t>
      </w:r>
    </w:p>
    <w:p w:rsidR="00660E25" w:rsidRDefault="00660E25" w:rsidP="00660E25">
      <w:pPr>
        <w:pStyle w:val="NormalWeb"/>
        <w:shd w:val="clear" w:color="auto" w:fill="FFFFFF"/>
        <w:spacing w:before="0" w:beforeAutospacing="0"/>
      </w:pPr>
      <w:r>
        <w:sym w:font="Symbol" w:char="F0B7"/>
      </w:r>
      <w:r>
        <w:t xml:space="preserve"> Eğitim Fakültesi mezunlarından sınıf öğretmenliği sertifikası olanlar </w:t>
      </w:r>
    </w:p>
    <w:p w:rsidR="00660E25" w:rsidRDefault="00660E25" w:rsidP="00660E25">
      <w:pPr>
        <w:pStyle w:val="NormalWeb"/>
        <w:shd w:val="clear" w:color="auto" w:fill="FFFFFF"/>
        <w:spacing w:before="0" w:beforeAutospacing="0"/>
      </w:pPr>
      <w:r>
        <w:sym w:font="Symbol" w:char="F0B7"/>
      </w:r>
      <w:r>
        <w:t xml:space="preserve"> Fen Edebiyat Fakültesi mezunlarından sınıf öğretmenliği sertifikası olanlar</w:t>
      </w:r>
    </w:p>
    <w:p w:rsidR="00660E25" w:rsidRDefault="00660E25" w:rsidP="0060170E">
      <w:pPr>
        <w:pStyle w:val="NormalWeb"/>
        <w:shd w:val="clear" w:color="auto" w:fill="FFFFFF"/>
        <w:spacing w:before="0" w:beforeAutospacing="0"/>
      </w:pPr>
      <w:r>
        <w:t xml:space="preserve"> </w:t>
      </w:r>
      <w:r>
        <w:sym w:font="Symbol" w:char="F0B7"/>
      </w:r>
      <w:r>
        <w:t xml:space="preserve"> Eğitim Fakültelerinin diğer bölümlerinden mezun olanlar</w:t>
      </w:r>
    </w:p>
    <w:p w:rsidR="0060170E" w:rsidRDefault="0060170E" w:rsidP="0060170E">
      <w:pPr>
        <w:pStyle w:val="NormalWeb"/>
        <w:shd w:val="clear" w:color="auto" w:fill="FFFFFF"/>
        <w:spacing w:before="0" w:beforeAutospacing="0"/>
      </w:pPr>
    </w:p>
    <w:p w:rsidR="0060170E" w:rsidRDefault="0060170E" w:rsidP="0060170E">
      <w:pPr>
        <w:pStyle w:val="NormalWeb"/>
        <w:shd w:val="clear" w:color="auto" w:fill="FFFFFF"/>
        <w:spacing w:before="0" w:beforeAutospacing="0"/>
      </w:pPr>
    </w:p>
    <w:p w:rsidR="00660E25" w:rsidRPr="00660E25" w:rsidRDefault="00660E25" w:rsidP="00660E25">
      <w:pPr>
        <w:pStyle w:val="NormalWeb"/>
        <w:shd w:val="clear" w:color="auto" w:fill="FFFFFF"/>
        <w:spacing w:before="0" w:beforeAutospacing="0"/>
        <w:rPr>
          <w:b/>
        </w:rPr>
      </w:pPr>
      <w:r w:rsidRPr="00660E25">
        <w:rPr>
          <w:b/>
        </w:rPr>
        <w:t xml:space="preserve">Branş Öğretmenliği İçin öncelik sırası </w:t>
      </w:r>
    </w:p>
    <w:p w:rsidR="00660E25" w:rsidRDefault="00660E25" w:rsidP="00660E25">
      <w:pPr>
        <w:pStyle w:val="NormalWeb"/>
        <w:shd w:val="clear" w:color="auto" w:fill="FFFFFF"/>
        <w:spacing w:before="0" w:beforeAutospacing="0"/>
      </w:pPr>
      <w:r>
        <w:sym w:font="Symbol" w:char="F0B7"/>
      </w:r>
      <w:r>
        <w:t xml:space="preserve"> Eğitim fakültelerinin ilgili bölümlerinden mezun olanlar </w:t>
      </w:r>
    </w:p>
    <w:p w:rsidR="00660E25" w:rsidRDefault="00660E25" w:rsidP="00660E25">
      <w:pPr>
        <w:pStyle w:val="NormalWeb"/>
        <w:shd w:val="clear" w:color="auto" w:fill="FFFFFF"/>
        <w:spacing w:before="0" w:beforeAutospacing="0"/>
      </w:pPr>
      <w:r>
        <w:sym w:font="Symbol" w:char="F0B7"/>
      </w:r>
      <w:r>
        <w:t xml:space="preserve"> Fen Edebiyat Fakültesinin ilgili b</w:t>
      </w:r>
      <w:r w:rsidR="00B50E89">
        <w:t>ölüm mezunlarından tezsiz</w:t>
      </w:r>
      <w:r>
        <w:t xml:space="preserve"> lisansı olanlar </w:t>
      </w:r>
    </w:p>
    <w:p w:rsidR="00660E25" w:rsidRDefault="00660E25" w:rsidP="00660E25">
      <w:pPr>
        <w:pStyle w:val="NormalWeb"/>
        <w:shd w:val="clear" w:color="auto" w:fill="FFFFFF"/>
        <w:spacing w:before="0" w:beforeAutospacing="0"/>
      </w:pPr>
      <w:r>
        <w:sym w:font="Symbol" w:char="F0B7"/>
      </w:r>
      <w:r>
        <w:t xml:space="preserve"> Fen Edebiyat Fakültesinin ilgili bölüm mezunları </w:t>
      </w:r>
    </w:p>
    <w:p w:rsidR="00660E25" w:rsidRDefault="00660E25" w:rsidP="00660E25">
      <w:pPr>
        <w:pStyle w:val="NormalWeb"/>
        <w:shd w:val="clear" w:color="auto" w:fill="FFFFFF"/>
        <w:spacing w:before="0" w:beforeAutospacing="0"/>
      </w:pPr>
      <w:r>
        <w:sym w:font="Symbol" w:char="F0B7"/>
      </w:r>
      <w:r>
        <w:t xml:space="preserve"> Fen Edebiyat Fakültesinin diğer alanlardan mezun olanlar </w:t>
      </w:r>
    </w:p>
    <w:p w:rsidR="00660E25" w:rsidRDefault="00660E25" w:rsidP="00660E25">
      <w:pPr>
        <w:pStyle w:val="NormalWeb"/>
        <w:shd w:val="clear" w:color="auto" w:fill="FFFFFF"/>
        <w:spacing w:before="0" w:beforeAutospacing="0"/>
      </w:pPr>
      <w:r>
        <w:sym w:font="Symbol" w:char="F0B7"/>
      </w:r>
      <w:r>
        <w:t xml:space="preserve"> Din Kültürü ve Ahlak Bilgisi ile Meslek dersleri alanlarında lisans mezunu olmadığı / kalmadığı zaman ön lisans mezunu adaylara görev verilebilir.</w:t>
      </w:r>
    </w:p>
    <w:p w:rsidR="00B50E89" w:rsidRDefault="00B50E89" w:rsidP="00660E25">
      <w:pPr>
        <w:pStyle w:val="NormalWeb"/>
        <w:shd w:val="clear" w:color="auto" w:fill="FFFFFF"/>
        <w:spacing w:before="0" w:beforeAutospacing="0"/>
      </w:pPr>
    </w:p>
    <w:p w:rsidR="00B50E89" w:rsidRPr="00B50E89" w:rsidRDefault="00B50E89" w:rsidP="00660E25">
      <w:pPr>
        <w:pStyle w:val="NormalWeb"/>
        <w:shd w:val="clear" w:color="auto" w:fill="FFFFFF"/>
        <w:spacing w:before="0" w:beforeAutospacing="0"/>
        <w:rPr>
          <w:b/>
        </w:rPr>
      </w:pPr>
      <w:r w:rsidRPr="00B50E89">
        <w:rPr>
          <w:b/>
        </w:rPr>
        <w:t xml:space="preserve">Okul Öncesi öğretmenliği için öncelik sırası: </w:t>
      </w:r>
    </w:p>
    <w:p w:rsidR="00B50E89" w:rsidRDefault="00B50E89" w:rsidP="00660E25">
      <w:pPr>
        <w:pStyle w:val="NormalWeb"/>
        <w:shd w:val="clear" w:color="auto" w:fill="FFFFFF"/>
        <w:spacing w:before="0" w:beforeAutospacing="0"/>
      </w:pPr>
      <w:r>
        <w:sym w:font="Symbol" w:char="F0B7"/>
      </w:r>
      <w:r>
        <w:t xml:space="preserve"> Talim ve Terbiye Kurulunun 07.07.2009 tarih ve 80 sayılı kararına göre, okul öncesi öğretmenliğine kaynak teşkil eden yükseköğretim programlarından lisans düzeyinde mezun olanlar, </w:t>
      </w:r>
    </w:p>
    <w:p w:rsidR="00B50E89" w:rsidRDefault="00B50E89" w:rsidP="00660E25">
      <w:pPr>
        <w:pStyle w:val="NormalWeb"/>
        <w:shd w:val="clear" w:color="auto" w:fill="FFFFFF"/>
        <w:spacing w:before="0" w:beforeAutospacing="0"/>
      </w:pPr>
      <w:r>
        <w:sym w:font="Symbol" w:char="F0B7"/>
      </w:r>
      <w:r>
        <w:t xml:space="preserve"> Üniversitelerin Okul Öncesi Öğretmenliği, Anaokulu Öğretmenliği, Çocuk Gelişimi ve Okul Öncesi Eğitimi Öğretmenliği, Çocuk Gelişimi ve Eğitimi Öğretmenliği veya Çocuk Gelişimi ve Eğitimi bölümü ön lisans mezunları, </w:t>
      </w:r>
    </w:p>
    <w:p w:rsidR="00B50E89" w:rsidRDefault="00B50E89" w:rsidP="00660E25">
      <w:pPr>
        <w:pStyle w:val="NormalWeb"/>
        <w:shd w:val="clear" w:color="auto" w:fill="FFFFFF"/>
        <w:spacing w:before="0" w:beforeAutospacing="0"/>
      </w:pPr>
      <w:r>
        <w:sym w:font="Symbol" w:char="F0B7"/>
      </w:r>
      <w:r>
        <w:t xml:space="preserve"> MEB Okul Öncesi Eğitimi Genel Müdürlüğü’nün 14.10.2009 tarih ve 2975 sayılı yazısı gereği düzenlenen seminer programını (60 saat ) başarı ile tamamlayanlar,</w:t>
      </w:r>
    </w:p>
    <w:p w:rsidR="00B50E89" w:rsidRPr="00B50E89" w:rsidRDefault="00B50E89" w:rsidP="00660E25">
      <w:pPr>
        <w:pStyle w:val="NormalWeb"/>
        <w:shd w:val="clear" w:color="auto" w:fill="FFFFFF"/>
        <w:spacing w:before="0" w:beforeAutospacing="0"/>
        <w:rPr>
          <w:b/>
        </w:rPr>
      </w:pPr>
      <w:r w:rsidRPr="00B50E89">
        <w:rPr>
          <w:b/>
        </w:rPr>
        <w:t xml:space="preserve">Özel Eğitim öğretmenliği için öncelik: </w:t>
      </w:r>
    </w:p>
    <w:p w:rsidR="00B50E89" w:rsidRDefault="00B50E89" w:rsidP="00660E25">
      <w:pPr>
        <w:pStyle w:val="NormalWeb"/>
        <w:shd w:val="clear" w:color="auto" w:fill="FFFFFF"/>
        <w:spacing w:before="0" w:beforeAutospacing="0"/>
      </w:pPr>
      <w:r>
        <w:sym w:font="Symbol" w:char="F0B7"/>
      </w:r>
      <w:r>
        <w:t xml:space="preserve"> Talim Terbiye Kurulunun 07/07/2009 tarih ve 80 Sayılı kararına göre; özel eğitim ve rehberlik öğretmenliğine kaynak teşkil eden Yükseköğretim programlarından lisans derecesinde mezun olanlar.</w:t>
      </w:r>
    </w:p>
    <w:p w:rsidR="00B50E89" w:rsidRDefault="00B50E89" w:rsidP="00660E25">
      <w:pPr>
        <w:pStyle w:val="NormalWeb"/>
        <w:shd w:val="clear" w:color="auto" w:fill="FFFFFF"/>
        <w:spacing w:before="0" w:beforeAutospacing="0"/>
      </w:pPr>
      <w:r>
        <w:t xml:space="preserve"> </w:t>
      </w:r>
      <w:r>
        <w:sym w:font="Symbol" w:char="F0B7"/>
      </w:r>
      <w:r>
        <w:t xml:space="preserve"> MEB Özel Eğitim ve Rehberlik Hizmetleri Genel Müdürlüğünün 13/09/2017 tarih ve 13665892 sayısı gereği; Halk Eğitim Merkezinde açılan Özel Eğitim Uygulamaları kurslarında 80 Saatlik Teorik eğitimi başarıyla tamamlayan Sertifika almaya hak kazanmış veya sertifika almış olanlar görevlendirilecektir.</w:t>
      </w:r>
    </w:p>
    <w:p w:rsidR="00F07465" w:rsidRPr="00F07465" w:rsidRDefault="00F07465" w:rsidP="00660E25">
      <w:pPr>
        <w:pStyle w:val="NormalWeb"/>
        <w:shd w:val="clear" w:color="auto" w:fill="FFFFFF"/>
        <w:spacing w:before="0" w:beforeAutospacing="0"/>
        <w:rPr>
          <w:rFonts w:ascii="Calibri" w:hAnsi="Calibri"/>
          <w:b/>
        </w:rPr>
      </w:pPr>
      <w:r w:rsidRPr="00F07465">
        <w:rPr>
          <w:rFonts w:ascii="Calibri" w:hAnsi="Calibri"/>
          <w:b/>
        </w:rPr>
        <w:t xml:space="preserve">Görev Almanız Durumunda Müdürlüğümüze Teslim Etmeniz Gereken Belgeler: </w:t>
      </w:r>
    </w:p>
    <w:p w:rsidR="00F07465" w:rsidRDefault="00F07465" w:rsidP="00660E25">
      <w:pPr>
        <w:pStyle w:val="NormalWeb"/>
        <w:shd w:val="clear" w:color="auto" w:fill="FFFFFF"/>
        <w:spacing w:before="0" w:beforeAutospacing="0"/>
        <w:rPr>
          <w:rFonts w:ascii="Calibri" w:hAnsi="Calibri"/>
        </w:rPr>
      </w:pPr>
      <w:r w:rsidRPr="00F07465">
        <w:rPr>
          <w:rFonts w:ascii="Calibri" w:hAnsi="Calibri"/>
        </w:rPr>
        <w:sym w:font="Symbol" w:char="F0B7"/>
      </w:r>
      <w:r w:rsidRPr="00F07465">
        <w:rPr>
          <w:rFonts w:ascii="Calibri" w:hAnsi="Calibri"/>
        </w:rPr>
        <w:t xml:space="preserve"> </w:t>
      </w:r>
      <w:r>
        <w:rPr>
          <w:rFonts w:ascii="Calibri" w:hAnsi="Calibri"/>
        </w:rPr>
        <w:t>Nizip İlçe Milli Eğitim Müdürlüğü internet adresinden alınacak başvuru formu çıktısı.</w:t>
      </w:r>
    </w:p>
    <w:p w:rsidR="00F07465" w:rsidRDefault="00F07465" w:rsidP="00660E25">
      <w:pPr>
        <w:pStyle w:val="NormalWeb"/>
        <w:shd w:val="clear" w:color="auto" w:fill="FFFFFF"/>
        <w:spacing w:before="0" w:beforeAutospacing="0"/>
        <w:rPr>
          <w:rFonts w:ascii="Calibri" w:hAnsi="Calibri"/>
        </w:rPr>
      </w:pPr>
      <w:r w:rsidRPr="00F07465">
        <w:rPr>
          <w:rFonts w:ascii="Calibri" w:hAnsi="Calibri"/>
        </w:rPr>
        <w:t xml:space="preserve"> </w:t>
      </w:r>
      <w:r w:rsidRPr="00F07465">
        <w:rPr>
          <w:rFonts w:ascii="Calibri" w:hAnsi="Calibri"/>
        </w:rPr>
        <w:sym w:font="Symbol" w:char="F0B7"/>
      </w:r>
      <w:r w:rsidRPr="00F07465">
        <w:rPr>
          <w:rFonts w:ascii="Calibri" w:hAnsi="Calibri"/>
        </w:rPr>
        <w:t xml:space="preserve"> Adli Sicil Durum Beyanı </w:t>
      </w:r>
    </w:p>
    <w:p w:rsidR="00F07465" w:rsidRPr="00F07465" w:rsidRDefault="00F07465" w:rsidP="00660E25">
      <w:pPr>
        <w:pStyle w:val="NormalWeb"/>
        <w:shd w:val="clear" w:color="auto" w:fill="FFFFFF"/>
        <w:spacing w:before="0" w:beforeAutospacing="0"/>
        <w:rPr>
          <w:rFonts w:ascii="Calibri" w:hAnsi="Calibri"/>
        </w:rPr>
      </w:pPr>
      <w:r w:rsidRPr="00F07465">
        <w:rPr>
          <w:rFonts w:ascii="Calibri" w:hAnsi="Calibri"/>
        </w:rPr>
        <w:sym w:font="Symbol" w:char="F0B7"/>
      </w:r>
      <w:r w:rsidRPr="00F07465">
        <w:rPr>
          <w:rFonts w:ascii="Calibri" w:hAnsi="Calibri"/>
        </w:rPr>
        <w:t xml:space="preserve"> Askerlik Durum Beyanı </w:t>
      </w:r>
    </w:p>
    <w:p w:rsidR="00F07465" w:rsidRPr="00F07465" w:rsidRDefault="00F07465" w:rsidP="00660E25">
      <w:pPr>
        <w:pStyle w:val="NormalWeb"/>
        <w:shd w:val="clear" w:color="auto" w:fill="FFFFFF"/>
        <w:spacing w:before="0" w:beforeAutospacing="0"/>
        <w:rPr>
          <w:rFonts w:ascii="Calibri" w:hAnsi="Calibri"/>
        </w:rPr>
      </w:pPr>
      <w:r w:rsidRPr="00F07465">
        <w:rPr>
          <w:rFonts w:ascii="Calibri" w:hAnsi="Calibri"/>
        </w:rPr>
        <w:sym w:font="Symbol" w:char="F0B7"/>
      </w:r>
      <w:r w:rsidRPr="00F07465">
        <w:rPr>
          <w:rFonts w:ascii="Calibri" w:hAnsi="Calibri"/>
        </w:rPr>
        <w:t xml:space="preserve"> Diploma Veya Mezuniyet Belgesinin Aslıyla Beraber Fotokopisi</w:t>
      </w:r>
    </w:p>
    <w:p w:rsidR="00F07465" w:rsidRPr="00F07465" w:rsidRDefault="00F07465" w:rsidP="00660E25">
      <w:pPr>
        <w:pStyle w:val="NormalWeb"/>
        <w:shd w:val="clear" w:color="auto" w:fill="FFFFFF"/>
        <w:spacing w:before="0" w:beforeAutospacing="0"/>
        <w:rPr>
          <w:rFonts w:ascii="Calibri" w:hAnsi="Calibri"/>
        </w:rPr>
      </w:pPr>
      <w:r w:rsidRPr="00F07465">
        <w:rPr>
          <w:rFonts w:ascii="Calibri" w:hAnsi="Calibri"/>
        </w:rPr>
        <w:sym w:font="Symbol" w:char="F0B7"/>
      </w:r>
      <w:r w:rsidRPr="00F07465">
        <w:rPr>
          <w:rFonts w:ascii="Calibri" w:hAnsi="Calibri"/>
        </w:rPr>
        <w:t xml:space="preserve"> Varsa Formasyon Belgesinin Aslıyla Beraber Fotokopisi </w:t>
      </w:r>
    </w:p>
    <w:p w:rsidR="00F07465" w:rsidRPr="00F07465" w:rsidRDefault="00F07465" w:rsidP="00660E25">
      <w:pPr>
        <w:pStyle w:val="NormalWeb"/>
        <w:shd w:val="clear" w:color="auto" w:fill="FFFFFF"/>
        <w:spacing w:before="0" w:beforeAutospacing="0"/>
        <w:rPr>
          <w:rFonts w:ascii="Calibri" w:hAnsi="Calibri"/>
        </w:rPr>
      </w:pPr>
      <w:r w:rsidRPr="00F07465">
        <w:rPr>
          <w:rFonts w:ascii="Calibri" w:hAnsi="Calibri"/>
        </w:rPr>
        <w:sym w:font="Symbol" w:char="F0B7"/>
      </w:r>
      <w:r w:rsidRPr="00F07465">
        <w:rPr>
          <w:rFonts w:ascii="Calibri" w:hAnsi="Calibri"/>
        </w:rPr>
        <w:t xml:space="preserve"> Nüfus Cüzdanının Aslıyla Beraber Fotokopisi </w:t>
      </w:r>
    </w:p>
    <w:p w:rsidR="00F07465" w:rsidRDefault="00F07465" w:rsidP="00660E25">
      <w:pPr>
        <w:pStyle w:val="NormalWeb"/>
        <w:shd w:val="clear" w:color="auto" w:fill="FFFFFF"/>
        <w:spacing w:before="0" w:beforeAutospacing="0"/>
        <w:rPr>
          <w:rFonts w:ascii="Calibri" w:hAnsi="Calibri"/>
        </w:rPr>
      </w:pPr>
      <w:r w:rsidRPr="00F07465">
        <w:rPr>
          <w:rFonts w:ascii="Calibri" w:hAnsi="Calibri"/>
        </w:rPr>
        <w:lastRenderedPageBreak/>
        <w:sym w:font="Symbol" w:char="F0B7"/>
      </w:r>
      <w:r w:rsidRPr="00F07465">
        <w:rPr>
          <w:rFonts w:ascii="Calibri" w:hAnsi="Calibri"/>
        </w:rPr>
        <w:t xml:space="preserve"> Varsa Kurs Belgesi Aslıyla Beraber Fotokopisi (İngilizce, Bilgisayar, Özel Eğitim Seminer Belgesi, Okul Öncesi Eğitim Seminer Belgesi vs.</w:t>
      </w:r>
    </w:p>
    <w:p w:rsidR="00D5222C" w:rsidRDefault="00292923" w:rsidP="00660E25">
      <w:pPr>
        <w:pStyle w:val="NormalWeb"/>
        <w:shd w:val="clear" w:color="auto" w:fill="FFFFFF"/>
        <w:spacing w:before="0" w:beforeAutospacing="0"/>
        <w:rPr>
          <w:rFonts w:ascii="Calibri" w:hAnsi="Calibri"/>
          <w:b/>
        </w:rPr>
      </w:pPr>
      <w:r>
        <w:rPr>
          <w:rFonts w:ascii="Calibri" w:hAnsi="Calibri"/>
          <w:b/>
        </w:rPr>
        <w:t>Diğer Hususlar</w:t>
      </w:r>
    </w:p>
    <w:p w:rsidR="006C2157" w:rsidRPr="003B75AF" w:rsidRDefault="006C2157" w:rsidP="006C2157">
      <w:pPr>
        <w:widowControl w:val="0"/>
        <w:numPr>
          <w:ilvl w:val="0"/>
          <w:numId w:val="3"/>
        </w:numPr>
        <w:autoSpaceDE w:val="0"/>
        <w:autoSpaceDN w:val="0"/>
        <w:adjustRightInd w:val="0"/>
        <w:spacing w:after="0" w:line="240" w:lineRule="auto"/>
        <w:jc w:val="both"/>
        <w:rPr>
          <w:rFonts w:ascii="Calibri" w:hAnsi="Calibri"/>
        </w:rPr>
      </w:pPr>
      <w:r w:rsidRPr="003B75AF">
        <w:rPr>
          <w:rFonts w:ascii="Calibri" w:hAnsi="Calibri"/>
        </w:rPr>
        <w:t>Belirtilen gün ve saatte, istenilen evraklarla birlikte görevlendirme için gelmeyen adaylara tekrar dönüş yapılmayacaktır.</w:t>
      </w:r>
    </w:p>
    <w:p w:rsidR="00292923" w:rsidRDefault="006C2157" w:rsidP="006C2157">
      <w:pPr>
        <w:widowControl w:val="0"/>
        <w:numPr>
          <w:ilvl w:val="0"/>
          <w:numId w:val="3"/>
        </w:numPr>
        <w:autoSpaceDE w:val="0"/>
        <w:autoSpaceDN w:val="0"/>
        <w:adjustRightInd w:val="0"/>
        <w:spacing w:after="0" w:line="240" w:lineRule="auto"/>
        <w:jc w:val="both"/>
        <w:rPr>
          <w:rFonts w:ascii="Calibri" w:hAnsi="Calibri"/>
        </w:rPr>
      </w:pPr>
      <w:r w:rsidRPr="003B75AF">
        <w:rPr>
          <w:rFonts w:ascii="Calibri" w:hAnsi="Calibri"/>
        </w:rPr>
        <w:t xml:space="preserve">Görevlendirmelerde adayın </w:t>
      </w:r>
      <w:r w:rsidR="00292923">
        <w:rPr>
          <w:rFonts w:ascii="Calibri" w:hAnsi="Calibri"/>
        </w:rPr>
        <w:t>başvuru ekranında öncelikli olarak Nizip İlçesini seçmesi durumunda başvurusu değerlendirilecektir.</w:t>
      </w:r>
    </w:p>
    <w:p w:rsidR="00292923" w:rsidRPr="003B75AF" w:rsidRDefault="00292923" w:rsidP="00292923">
      <w:pPr>
        <w:pStyle w:val="ListeParagraf"/>
        <w:widowControl w:val="0"/>
        <w:numPr>
          <w:ilvl w:val="0"/>
          <w:numId w:val="3"/>
        </w:numPr>
        <w:overflowPunct w:val="0"/>
        <w:autoSpaceDE w:val="0"/>
        <w:autoSpaceDN w:val="0"/>
        <w:adjustRightInd w:val="0"/>
        <w:spacing w:after="0" w:line="254" w:lineRule="auto"/>
        <w:jc w:val="both"/>
        <w:rPr>
          <w:bCs/>
        </w:rPr>
      </w:pPr>
      <w:r w:rsidRPr="003B75AF">
        <w:t>Yerine kadrolu atama yapılması ya da görevlendirildiği kurumda ihtiyaç kalmaması gibi adayın kendisinden kaynaklanmayan sebeplerle görevi sona eren adaya, talep etmesi halinde başka kurumlarda ihtiyaç bulunduğunda Müdürlüğümüzce uygun görülmesi halinde görev verilecektir.</w:t>
      </w:r>
    </w:p>
    <w:p w:rsidR="00292923" w:rsidRDefault="00292923" w:rsidP="006C2157">
      <w:pPr>
        <w:widowControl w:val="0"/>
        <w:numPr>
          <w:ilvl w:val="0"/>
          <w:numId w:val="3"/>
        </w:numPr>
        <w:autoSpaceDE w:val="0"/>
        <w:autoSpaceDN w:val="0"/>
        <w:adjustRightInd w:val="0"/>
        <w:spacing w:after="0" w:line="240" w:lineRule="auto"/>
        <w:jc w:val="both"/>
        <w:rPr>
          <w:rFonts w:ascii="Calibri" w:hAnsi="Calibri"/>
        </w:rPr>
      </w:pPr>
      <w:r w:rsidRPr="003B75AF">
        <w:t>Okul Müdürlüğünce eğitim-öğretim yılı sürecinde öğretmenlik mesleğinde yetersiz olduğu tespit edilenlerin görevlendirmeleri iptal edilecektir</w:t>
      </w:r>
    </w:p>
    <w:p w:rsidR="00292923" w:rsidRDefault="00292923" w:rsidP="00292923">
      <w:pPr>
        <w:widowControl w:val="0"/>
        <w:autoSpaceDE w:val="0"/>
        <w:autoSpaceDN w:val="0"/>
        <w:adjustRightInd w:val="0"/>
        <w:spacing w:after="0" w:line="240" w:lineRule="auto"/>
        <w:jc w:val="both"/>
        <w:rPr>
          <w:rFonts w:ascii="Calibri" w:hAnsi="Calibri"/>
        </w:rPr>
      </w:pPr>
    </w:p>
    <w:p w:rsidR="00292923" w:rsidRDefault="00292923" w:rsidP="00292923">
      <w:pPr>
        <w:widowControl w:val="0"/>
        <w:autoSpaceDE w:val="0"/>
        <w:autoSpaceDN w:val="0"/>
        <w:adjustRightInd w:val="0"/>
        <w:spacing w:after="0" w:line="240" w:lineRule="auto"/>
        <w:jc w:val="both"/>
        <w:rPr>
          <w:rFonts w:ascii="Calibri" w:hAnsi="Calibri"/>
        </w:rPr>
      </w:pPr>
    </w:p>
    <w:p w:rsidR="00292923" w:rsidRDefault="00292923" w:rsidP="00292923">
      <w:pPr>
        <w:widowControl w:val="0"/>
        <w:autoSpaceDE w:val="0"/>
        <w:autoSpaceDN w:val="0"/>
        <w:adjustRightInd w:val="0"/>
        <w:spacing w:after="0" w:line="240" w:lineRule="auto"/>
        <w:jc w:val="both"/>
        <w:rPr>
          <w:rFonts w:ascii="Calibri" w:hAnsi="Calibri"/>
        </w:rPr>
      </w:pPr>
    </w:p>
    <w:p w:rsidR="00292923" w:rsidRDefault="00292923" w:rsidP="00292923">
      <w:pPr>
        <w:widowControl w:val="0"/>
        <w:autoSpaceDE w:val="0"/>
        <w:autoSpaceDN w:val="0"/>
        <w:adjustRightInd w:val="0"/>
        <w:spacing w:after="0" w:line="240" w:lineRule="auto"/>
        <w:jc w:val="both"/>
        <w:rPr>
          <w:rFonts w:ascii="Calibri" w:hAnsi="Calibri"/>
        </w:rPr>
      </w:pPr>
    </w:p>
    <w:p w:rsidR="00292923" w:rsidRDefault="00292923" w:rsidP="00292923">
      <w:pPr>
        <w:widowControl w:val="0"/>
        <w:autoSpaceDE w:val="0"/>
        <w:autoSpaceDN w:val="0"/>
        <w:adjustRightInd w:val="0"/>
        <w:spacing w:after="0" w:line="240" w:lineRule="auto"/>
        <w:jc w:val="both"/>
        <w:rPr>
          <w:rFonts w:ascii="Calibri" w:hAnsi="Calibri"/>
        </w:rPr>
      </w:pPr>
    </w:p>
    <w:p w:rsidR="00292923" w:rsidRDefault="00292923" w:rsidP="00292923">
      <w:pPr>
        <w:widowControl w:val="0"/>
        <w:autoSpaceDE w:val="0"/>
        <w:autoSpaceDN w:val="0"/>
        <w:adjustRightInd w:val="0"/>
        <w:spacing w:after="0" w:line="240" w:lineRule="auto"/>
        <w:jc w:val="both"/>
        <w:rPr>
          <w:rFonts w:ascii="Calibri" w:hAnsi="Calibri"/>
        </w:rPr>
      </w:pPr>
    </w:p>
    <w:p w:rsidR="00DA718C" w:rsidRDefault="00DA718C" w:rsidP="00292923">
      <w:pPr>
        <w:widowControl w:val="0"/>
        <w:autoSpaceDE w:val="0"/>
        <w:autoSpaceDN w:val="0"/>
        <w:adjustRightInd w:val="0"/>
        <w:spacing w:after="0" w:line="240" w:lineRule="auto"/>
        <w:jc w:val="both"/>
        <w:rPr>
          <w:rFonts w:ascii="Calibri" w:hAnsi="Calibri"/>
        </w:rPr>
      </w:pPr>
    </w:p>
    <w:p w:rsidR="00DA718C" w:rsidRDefault="00DA718C" w:rsidP="00292923">
      <w:pPr>
        <w:widowControl w:val="0"/>
        <w:autoSpaceDE w:val="0"/>
        <w:autoSpaceDN w:val="0"/>
        <w:adjustRightInd w:val="0"/>
        <w:spacing w:after="0" w:line="240" w:lineRule="auto"/>
        <w:jc w:val="both"/>
        <w:rPr>
          <w:rFonts w:ascii="Calibri" w:hAnsi="Calibri"/>
        </w:rPr>
      </w:pPr>
    </w:p>
    <w:p w:rsidR="00DA718C" w:rsidRDefault="00DA718C" w:rsidP="00292923">
      <w:pPr>
        <w:widowControl w:val="0"/>
        <w:autoSpaceDE w:val="0"/>
        <w:autoSpaceDN w:val="0"/>
        <w:adjustRightInd w:val="0"/>
        <w:spacing w:after="0" w:line="240" w:lineRule="auto"/>
        <w:jc w:val="both"/>
        <w:rPr>
          <w:rFonts w:ascii="Calibri" w:hAnsi="Calibri"/>
        </w:rPr>
      </w:pPr>
    </w:p>
    <w:p w:rsidR="00DA718C" w:rsidRDefault="00DA718C" w:rsidP="00292923">
      <w:pPr>
        <w:widowControl w:val="0"/>
        <w:autoSpaceDE w:val="0"/>
        <w:autoSpaceDN w:val="0"/>
        <w:adjustRightInd w:val="0"/>
        <w:spacing w:after="0" w:line="240" w:lineRule="auto"/>
        <w:jc w:val="both"/>
        <w:rPr>
          <w:rFonts w:ascii="Calibri" w:hAnsi="Calibri"/>
        </w:rPr>
      </w:pPr>
    </w:p>
    <w:p w:rsidR="00DA718C" w:rsidRDefault="00DA718C" w:rsidP="00292923">
      <w:pPr>
        <w:widowControl w:val="0"/>
        <w:autoSpaceDE w:val="0"/>
        <w:autoSpaceDN w:val="0"/>
        <w:adjustRightInd w:val="0"/>
        <w:spacing w:after="0" w:line="240" w:lineRule="auto"/>
        <w:jc w:val="both"/>
        <w:rPr>
          <w:rFonts w:ascii="Calibri" w:hAnsi="Calibri"/>
        </w:rPr>
      </w:pPr>
    </w:p>
    <w:p w:rsidR="00DA718C" w:rsidRDefault="00DA718C" w:rsidP="00292923">
      <w:pPr>
        <w:widowControl w:val="0"/>
        <w:autoSpaceDE w:val="0"/>
        <w:autoSpaceDN w:val="0"/>
        <w:adjustRightInd w:val="0"/>
        <w:spacing w:after="0" w:line="240" w:lineRule="auto"/>
        <w:jc w:val="both"/>
        <w:rPr>
          <w:rFonts w:ascii="Calibri" w:hAnsi="Calibri"/>
        </w:rPr>
      </w:pPr>
    </w:p>
    <w:p w:rsidR="00DA718C" w:rsidRDefault="00DA718C" w:rsidP="00292923">
      <w:pPr>
        <w:widowControl w:val="0"/>
        <w:autoSpaceDE w:val="0"/>
        <w:autoSpaceDN w:val="0"/>
        <w:adjustRightInd w:val="0"/>
        <w:spacing w:after="0" w:line="240" w:lineRule="auto"/>
        <w:jc w:val="both"/>
        <w:rPr>
          <w:rFonts w:ascii="Calibri" w:hAnsi="Calibri"/>
        </w:rPr>
      </w:pPr>
    </w:p>
    <w:p w:rsidR="00DA718C" w:rsidRDefault="00DA718C" w:rsidP="00292923">
      <w:pPr>
        <w:widowControl w:val="0"/>
        <w:autoSpaceDE w:val="0"/>
        <w:autoSpaceDN w:val="0"/>
        <w:adjustRightInd w:val="0"/>
        <w:spacing w:after="0" w:line="240" w:lineRule="auto"/>
        <w:jc w:val="both"/>
        <w:rPr>
          <w:rFonts w:ascii="Calibri" w:hAnsi="Calibri"/>
        </w:rPr>
      </w:pPr>
    </w:p>
    <w:p w:rsidR="00DA718C" w:rsidRDefault="00DA718C" w:rsidP="00292923">
      <w:pPr>
        <w:widowControl w:val="0"/>
        <w:autoSpaceDE w:val="0"/>
        <w:autoSpaceDN w:val="0"/>
        <w:adjustRightInd w:val="0"/>
        <w:spacing w:after="0" w:line="240" w:lineRule="auto"/>
        <w:jc w:val="both"/>
        <w:rPr>
          <w:rFonts w:ascii="Calibri" w:hAnsi="Calibri"/>
        </w:rPr>
      </w:pPr>
      <w:bookmarkStart w:id="0" w:name="_GoBack"/>
      <w:bookmarkEnd w:id="0"/>
    </w:p>
    <w:p w:rsidR="00DA718C" w:rsidRDefault="00DA718C" w:rsidP="00292923">
      <w:pPr>
        <w:widowControl w:val="0"/>
        <w:autoSpaceDE w:val="0"/>
        <w:autoSpaceDN w:val="0"/>
        <w:adjustRightInd w:val="0"/>
        <w:spacing w:after="0" w:line="240" w:lineRule="auto"/>
        <w:jc w:val="both"/>
        <w:rPr>
          <w:rFonts w:ascii="Calibri" w:hAnsi="Calibri"/>
        </w:rPr>
      </w:pPr>
    </w:p>
    <w:p w:rsidR="00DA718C" w:rsidRDefault="00DA718C" w:rsidP="00292923">
      <w:pPr>
        <w:widowControl w:val="0"/>
        <w:autoSpaceDE w:val="0"/>
        <w:autoSpaceDN w:val="0"/>
        <w:adjustRightInd w:val="0"/>
        <w:spacing w:after="0" w:line="240" w:lineRule="auto"/>
        <w:jc w:val="both"/>
        <w:rPr>
          <w:rFonts w:ascii="Calibri" w:hAnsi="Calibri"/>
        </w:rPr>
      </w:pPr>
    </w:p>
    <w:p w:rsidR="00DA718C" w:rsidRDefault="00DA718C" w:rsidP="00292923">
      <w:pPr>
        <w:widowControl w:val="0"/>
        <w:autoSpaceDE w:val="0"/>
        <w:autoSpaceDN w:val="0"/>
        <w:adjustRightInd w:val="0"/>
        <w:spacing w:after="0" w:line="240" w:lineRule="auto"/>
        <w:jc w:val="both"/>
        <w:rPr>
          <w:rFonts w:ascii="Calibri" w:hAnsi="Calibri"/>
        </w:rPr>
      </w:pPr>
    </w:p>
    <w:p w:rsidR="00DA718C" w:rsidRDefault="00DA718C" w:rsidP="00292923">
      <w:pPr>
        <w:widowControl w:val="0"/>
        <w:autoSpaceDE w:val="0"/>
        <w:autoSpaceDN w:val="0"/>
        <w:adjustRightInd w:val="0"/>
        <w:spacing w:after="0" w:line="240" w:lineRule="auto"/>
        <w:jc w:val="both"/>
        <w:rPr>
          <w:rFonts w:ascii="Calibri" w:hAnsi="Calibri"/>
        </w:rPr>
      </w:pPr>
    </w:p>
    <w:p w:rsidR="00DA718C" w:rsidRDefault="00DA718C" w:rsidP="00292923">
      <w:pPr>
        <w:widowControl w:val="0"/>
        <w:autoSpaceDE w:val="0"/>
        <w:autoSpaceDN w:val="0"/>
        <w:adjustRightInd w:val="0"/>
        <w:spacing w:after="0" w:line="240" w:lineRule="auto"/>
        <w:jc w:val="both"/>
        <w:rPr>
          <w:rFonts w:ascii="Calibri" w:hAnsi="Calibri"/>
        </w:rPr>
      </w:pPr>
    </w:p>
    <w:p w:rsidR="00DA718C" w:rsidRDefault="00DA718C" w:rsidP="00292923">
      <w:pPr>
        <w:widowControl w:val="0"/>
        <w:autoSpaceDE w:val="0"/>
        <w:autoSpaceDN w:val="0"/>
        <w:adjustRightInd w:val="0"/>
        <w:spacing w:after="0" w:line="240" w:lineRule="auto"/>
        <w:jc w:val="both"/>
        <w:rPr>
          <w:rFonts w:ascii="Calibri" w:hAnsi="Calibri"/>
        </w:rPr>
      </w:pPr>
    </w:p>
    <w:p w:rsidR="00DA718C" w:rsidRDefault="00DA718C" w:rsidP="00292923">
      <w:pPr>
        <w:widowControl w:val="0"/>
        <w:autoSpaceDE w:val="0"/>
        <w:autoSpaceDN w:val="0"/>
        <w:adjustRightInd w:val="0"/>
        <w:spacing w:after="0" w:line="240" w:lineRule="auto"/>
        <w:jc w:val="both"/>
        <w:rPr>
          <w:rFonts w:ascii="Calibri" w:hAnsi="Calibri"/>
        </w:rPr>
      </w:pPr>
    </w:p>
    <w:p w:rsidR="00DA718C" w:rsidRDefault="00DA718C" w:rsidP="00292923">
      <w:pPr>
        <w:widowControl w:val="0"/>
        <w:autoSpaceDE w:val="0"/>
        <w:autoSpaceDN w:val="0"/>
        <w:adjustRightInd w:val="0"/>
        <w:spacing w:after="0" w:line="240" w:lineRule="auto"/>
        <w:jc w:val="both"/>
        <w:rPr>
          <w:rFonts w:ascii="Calibri" w:hAnsi="Calibri"/>
        </w:rPr>
      </w:pPr>
    </w:p>
    <w:p w:rsidR="00DA718C" w:rsidRDefault="00DA718C" w:rsidP="00292923">
      <w:pPr>
        <w:widowControl w:val="0"/>
        <w:autoSpaceDE w:val="0"/>
        <w:autoSpaceDN w:val="0"/>
        <w:adjustRightInd w:val="0"/>
        <w:spacing w:after="0" w:line="240" w:lineRule="auto"/>
        <w:jc w:val="both"/>
        <w:rPr>
          <w:rFonts w:ascii="Calibri" w:hAnsi="Calibri"/>
        </w:rPr>
      </w:pPr>
    </w:p>
    <w:p w:rsidR="00DA718C" w:rsidRDefault="00DA718C" w:rsidP="00292923">
      <w:pPr>
        <w:widowControl w:val="0"/>
        <w:autoSpaceDE w:val="0"/>
        <w:autoSpaceDN w:val="0"/>
        <w:adjustRightInd w:val="0"/>
        <w:spacing w:after="0" w:line="240" w:lineRule="auto"/>
        <w:jc w:val="both"/>
        <w:rPr>
          <w:rFonts w:ascii="Calibri" w:hAnsi="Calibri"/>
        </w:rPr>
      </w:pPr>
    </w:p>
    <w:p w:rsidR="00DA718C" w:rsidRDefault="00DA718C" w:rsidP="00292923">
      <w:pPr>
        <w:widowControl w:val="0"/>
        <w:autoSpaceDE w:val="0"/>
        <w:autoSpaceDN w:val="0"/>
        <w:adjustRightInd w:val="0"/>
        <w:spacing w:after="0" w:line="240" w:lineRule="auto"/>
        <w:jc w:val="both"/>
        <w:rPr>
          <w:rFonts w:ascii="Calibri" w:hAnsi="Calibri"/>
        </w:rPr>
      </w:pPr>
    </w:p>
    <w:p w:rsidR="00DA718C" w:rsidRDefault="00DA718C" w:rsidP="00292923">
      <w:pPr>
        <w:widowControl w:val="0"/>
        <w:autoSpaceDE w:val="0"/>
        <w:autoSpaceDN w:val="0"/>
        <w:adjustRightInd w:val="0"/>
        <w:spacing w:after="0" w:line="240" w:lineRule="auto"/>
        <w:jc w:val="both"/>
        <w:rPr>
          <w:rFonts w:ascii="Calibri" w:hAnsi="Calibri"/>
        </w:rPr>
      </w:pPr>
    </w:p>
    <w:p w:rsidR="00DA718C" w:rsidRDefault="00DA718C" w:rsidP="00292923">
      <w:pPr>
        <w:widowControl w:val="0"/>
        <w:autoSpaceDE w:val="0"/>
        <w:autoSpaceDN w:val="0"/>
        <w:adjustRightInd w:val="0"/>
        <w:spacing w:after="0" w:line="240" w:lineRule="auto"/>
        <w:jc w:val="both"/>
        <w:rPr>
          <w:rFonts w:ascii="Calibri" w:hAnsi="Calibri"/>
        </w:rPr>
      </w:pPr>
    </w:p>
    <w:p w:rsidR="00DA718C" w:rsidRDefault="00DA718C" w:rsidP="00292923">
      <w:pPr>
        <w:widowControl w:val="0"/>
        <w:autoSpaceDE w:val="0"/>
        <w:autoSpaceDN w:val="0"/>
        <w:adjustRightInd w:val="0"/>
        <w:spacing w:after="0" w:line="240" w:lineRule="auto"/>
        <w:jc w:val="both"/>
        <w:rPr>
          <w:rFonts w:ascii="Calibri" w:hAnsi="Calibri"/>
        </w:rPr>
      </w:pPr>
    </w:p>
    <w:p w:rsidR="00DA718C" w:rsidRDefault="00DA718C" w:rsidP="00292923">
      <w:pPr>
        <w:widowControl w:val="0"/>
        <w:autoSpaceDE w:val="0"/>
        <w:autoSpaceDN w:val="0"/>
        <w:adjustRightInd w:val="0"/>
        <w:spacing w:after="0" w:line="240" w:lineRule="auto"/>
        <w:jc w:val="both"/>
        <w:rPr>
          <w:rFonts w:ascii="Calibri" w:hAnsi="Calibri"/>
        </w:rPr>
      </w:pPr>
    </w:p>
    <w:p w:rsidR="00DA718C" w:rsidRDefault="00DA718C" w:rsidP="00292923">
      <w:pPr>
        <w:widowControl w:val="0"/>
        <w:autoSpaceDE w:val="0"/>
        <w:autoSpaceDN w:val="0"/>
        <w:adjustRightInd w:val="0"/>
        <w:spacing w:after="0" w:line="240" w:lineRule="auto"/>
        <w:jc w:val="both"/>
        <w:rPr>
          <w:rFonts w:ascii="Calibri" w:hAnsi="Calibri"/>
        </w:rPr>
      </w:pPr>
    </w:p>
    <w:p w:rsidR="00DA718C" w:rsidRDefault="00DA718C" w:rsidP="00292923">
      <w:pPr>
        <w:widowControl w:val="0"/>
        <w:autoSpaceDE w:val="0"/>
        <w:autoSpaceDN w:val="0"/>
        <w:adjustRightInd w:val="0"/>
        <w:spacing w:after="0" w:line="240" w:lineRule="auto"/>
        <w:jc w:val="both"/>
        <w:rPr>
          <w:rFonts w:ascii="Calibri" w:hAnsi="Calibri"/>
        </w:rPr>
      </w:pPr>
    </w:p>
    <w:p w:rsidR="00DA718C" w:rsidRDefault="00DA718C" w:rsidP="00292923">
      <w:pPr>
        <w:widowControl w:val="0"/>
        <w:autoSpaceDE w:val="0"/>
        <w:autoSpaceDN w:val="0"/>
        <w:adjustRightInd w:val="0"/>
        <w:spacing w:after="0" w:line="240" w:lineRule="auto"/>
        <w:jc w:val="both"/>
        <w:rPr>
          <w:rFonts w:ascii="Calibri" w:hAnsi="Calibri"/>
        </w:rPr>
      </w:pPr>
    </w:p>
    <w:p w:rsidR="00DA718C" w:rsidRDefault="00DA718C" w:rsidP="00292923">
      <w:pPr>
        <w:widowControl w:val="0"/>
        <w:autoSpaceDE w:val="0"/>
        <w:autoSpaceDN w:val="0"/>
        <w:adjustRightInd w:val="0"/>
        <w:spacing w:after="0" w:line="240" w:lineRule="auto"/>
        <w:jc w:val="both"/>
        <w:rPr>
          <w:rFonts w:ascii="Calibri" w:hAnsi="Calibri"/>
        </w:rPr>
      </w:pPr>
    </w:p>
    <w:p w:rsidR="00DA718C" w:rsidRDefault="00DA718C" w:rsidP="00292923">
      <w:pPr>
        <w:widowControl w:val="0"/>
        <w:autoSpaceDE w:val="0"/>
        <w:autoSpaceDN w:val="0"/>
        <w:adjustRightInd w:val="0"/>
        <w:spacing w:after="0" w:line="240" w:lineRule="auto"/>
        <w:jc w:val="both"/>
        <w:rPr>
          <w:rFonts w:ascii="Calibri" w:hAnsi="Calibri"/>
        </w:rPr>
      </w:pPr>
    </w:p>
    <w:p w:rsidR="00DA718C" w:rsidRDefault="00DA718C" w:rsidP="00292923">
      <w:pPr>
        <w:widowControl w:val="0"/>
        <w:autoSpaceDE w:val="0"/>
        <w:autoSpaceDN w:val="0"/>
        <w:adjustRightInd w:val="0"/>
        <w:spacing w:after="0" w:line="240" w:lineRule="auto"/>
        <w:jc w:val="both"/>
        <w:rPr>
          <w:rFonts w:ascii="Calibri" w:hAnsi="Calibri"/>
        </w:rPr>
      </w:pPr>
    </w:p>
    <w:p w:rsidR="00DA718C" w:rsidRDefault="00DA718C" w:rsidP="00292923">
      <w:pPr>
        <w:widowControl w:val="0"/>
        <w:autoSpaceDE w:val="0"/>
        <w:autoSpaceDN w:val="0"/>
        <w:adjustRightInd w:val="0"/>
        <w:spacing w:after="0" w:line="240" w:lineRule="auto"/>
        <w:jc w:val="both"/>
        <w:rPr>
          <w:rFonts w:ascii="Calibri" w:hAnsi="Calibri"/>
        </w:rPr>
      </w:pPr>
    </w:p>
    <w:p w:rsidR="00DA718C" w:rsidRDefault="00DA718C" w:rsidP="00292923">
      <w:pPr>
        <w:widowControl w:val="0"/>
        <w:autoSpaceDE w:val="0"/>
        <w:autoSpaceDN w:val="0"/>
        <w:adjustRightInd w:val="0"/>
        <w:spacing w:after="0" w:line="240" w:lineRule="auto"/>
        <w:jc w:val="both"/>
        <w:rPr>
          <w:rFonts w:ascii="Calibri" w:hAnsi="Calibri"/>
        </w:rPr>
      </w:pPr>
    </w:p>
    <w:p w:rsidR="00DA718C" w:rsidRDefault="00DA718C" w:rsidP="00292923">
      <w:pPr>
        <w:widowControl w:val="0"/>
        <w:autoSpaceDE w:val="0"/>
        <w:autoSpaceDN w:val="0"/>
        <w:adjustRightInd w:val="0"/>
        <w:spacing w:after="0" w:line="240" w:lineRule="auto"/>
        <w:jc w:val="both"/>
        <w:rPr>
          <w:rFonts w:ascii="Calibri" w:hAnsi="Calibri"/>
        </w:rPr>
      </w:pPr>
    </w:p>
    <w:p w:rsidR="00DA718C" w:rsidRDefault="00DA718C" w:rsidP="00292923">
      <w:pPr>
        <w:widowControl w:val="0"/>
        <w:autoSpaceDE w:val="0"/>
        <w:autoSpaceDN w:val="0"/>
        <w:adjustRightInd w:val="0"/>
        <w:spacing w:after="0" w:line="240" w:lineRule="auto"/>
        <w:jc w:val="both"/>
        <w:rPr>
          <w:rFonts w:ascii="Calibri" w:hAnsi="Calibri"/>
        </w:rPr>
      </w:pPr>
    </w:p>
    <w:p w:rsidR="000532EF" w:rsidRPr="000532EF" w:rsidRDefault="000532EF" w:rsidP="00702963">
      <w:pPr>
        <w:widowControl w:val="0"/>
        <w:autoSpaceDE w:val="0"/>
        <w:autoSpaceDN w:val="0"/>
        <w:adjustRightInd w:val="0"/>
        <w:spacing w:after="0" w:line="240" w:lineRule="auto"/>
        <w:jc w:val="both"/>
      </w:pPr>
    </w:p>
    <w:sectPr w:rsidR="000532EF" w:rsidRPr="000532EF" w:rsidSect="006017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23CB4"/>
    <w:multiLevelType w:val="hybridMultilevel"/>
    <w:tmpl w:val="E9B6A7D2"/>
    <w:lvl w:ilvl="0" w:tplc="7FB027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3A2302F0"/>
    <w:multiLevelType w:val="hybridMultilevel"/>
    <w:tmpl w:val="4FCEE74C"/>
    <w:lvl w:ilvl="0" w:tplc="00002CD6">
      <w:start w:val="1"/>
      <w:numFmt w:val="decimal"/>
      <w:lvlText w:val="%1."/>
      <w:lvlJc w:val="left"/>
      <w:pPr>
        <w:tabs>
          <w:tab w:val="num" w:pos="360"/>
        </w:tabs>
        <w:ind w:left="360" w:hanging="360"/>
      </w:pPr>
      <w:rPr>
        <w:rFonts w:cs="Times New Roman"/>
      </w:rPr>
    </w:lvl>
    <w:lvl w:ilvl="1" w:tplc="000072AE">
      <w:start w:val="1"/>
      <w:numFmt w:val="decimal"/>
      <w:lvlText w:val="%2"/>
      <w:lvlJc w:val="left"/>
      <w:pPr>
        <w:tabs>
          <w:tab w:val="num" w:pos="1080"/>
        </w:tabs>
        <w:ind w:left="108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46101DDC"/>
    <w:multiLevelType w:val="hybridMultilevel"/>
    <w:tmpl w:val="B3E01ACC"/>
    <w:lvl w:ilvl="0" w:tplc="DD5A65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8093D29"/>
    <w:multiLevelType w:val="hybridMultilevel"/>
    <w:tmpl w:val="2D86C8E6"/>
    <w:lvl w:ilvl="0" w:tplc="429CBBA8">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7E1126E8"/>
    <w:multiLevelType w:val="hybridMultilevel"/>
    <w:tmpl w:val="B50AF5F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D37"/>
    <w:rsid w:val="00017D6C"/>
    <w:rsid w:val="000532EF"/>
    <w:rsid w:val="00292923"/>
    <w:rsid w:val="002E6CEA"/>
    <w:rsid w:val="003B75AF"/>
    <w:rsid w:val="004D0A76"/>
    <w:rsid w:val="0060170E"/>
    <w:rsid w:val="00660E25"/>
    <w:rsid w:val="006945D4"/>
    <w:rsid w:val="006C2157"/>
    <w:rsid w:val="00702963"/>
    <w:rsid w:val="00716D37"/>
    <w:rsid w:val="007B33E9"/>
    <w:rsid w:val="00895B41"/>
    <w:rsid w:val="00916DAD"/>
    <w:rsid w:val="009758D9"/>
    <w:rsid w:val="009D16B0"/>
    <w:rsid w:val="00B17F66"/>
    <w:rsid w:val="00B20F66"/>
    <w:rsid w:val="00B50E89"/>
    <w:rsid w:val="00B70EB4"/>
    <w:rsid w:val="00BD06DB"/>
    <w:rsid w:val="00D5222C"/>
    <w:rsid w:val="00DA718C"/>
    <w:rsid w:val="00DC3006"/>
    <w:rsid w:val="00E12D57"/>
    <w:rsid w:val="00EE0722"/>
    <w:rsid w:val="00EE450E"/>
    <w:rsid w:val="00F074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34B"/>
  <w15:chartTrackingRefBased/>
  <w15:docId w15:val="{7DAD9F10-2F9D-47BE-846F-E81A6FEAF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C300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C2157"/>
    <w:pPr>
      <w:spacing w:after="200" w:line="276" w:lineRule="auto"/>
      <w:ind w:left="720"/>
      <w:contextualSpacing/>
    </w:pPr>
    <w:rPr>
      <w:rFonts w:ascii="Calibri" w:eastAsia="Times New Roman" w:hAnsi="Calibri" w:cs="Times New Roman"/>
      <w:lang w:eastAsia="tr-TR"/>
    </w:rPr>
  </w:style>
  <w:style w:type="paragraph" w:styleId="BalonMetni">
    <w:name w:val="Balloon Text"/>
    <w:basedOn w:val="Normal"/>
    <w:link w:val="BalonMetniChar"/>
    <w:uiPriority w:val="99"/>
    <w:semiHidden/>
    <w:unhideWhenUsed/>
    <w:rsid w:val="009758D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758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903</Words>
  <Characters>5148</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cp:lastPrinted>2024-08-23T10:48:00Z</cp:lastPrinted>
  <dcterms:created xsi:type="dcterms:W3CDTF">2024-08-23T11:01:00Z</dcterms:created>
  <dcterms:modified xsi:type="dcterms:W3CDTF">2024-08-23T11:02:00Z</dcterms:modified>
</cp:coreProperties>
</file>